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BAC" w:rsidRDefault="00F04BAC" w:rsidP="00F04BAC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F04BAC" w:rsidRDefault="00F04BAC" w:rsidP="00F04BAC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F04BAC" w:rsidRPr="00557809" w:rsidRDefault="00F04BAC" w:rsidP="00F04BAC">
      <w:pPr>
        <w:shd w:val="clear" w:color="auto" w:fill="FFFFFF"/>
        <w:jc w:val="center"/>
        <w:rPr>
          <w:rFonts w:ascii="Times New Roman" w:hAnsi="Times New Roman" w:cs="Times New Roman"/>
          <w:b/>
          <w:bCs/>
          <w:i/>
          <w:sz w:val="32"/>
          <w:szCs w:val="32"/>
        </w:rPr>
      </w:pPr>
      <w:r w:rsidRPr="00557809">
        <w:rPr>
          <w:rFonts w:ascii="Times New Roman" w:hAnsi="Times New Roman" w:cs="Times New Roman"/>
          <w:b/>
          <w:bCs/>
          <w:i/>
          <w:sz w:val="32"/>
          <w:szCs w:val="32"/>
        </w:rPr>
        <w:t>ROZEZNANIE CENOWE RYNKU</w:t>
      </w:r>
    </w:p>
    <w:p w:rsidR="00F04BAC" w:rsidRPr="00557809" w:rsidRDefault="00F04BAC" w:rsidP="00F04BAC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F04BAC" w:rsidRPr="00557809" w:rsidRDefault="00F04BAC" w:rsidP="00F04BAC">
      <w:pPr>
        <w:shd w:val="clear" w:color="auto" w:fill="FFFFFF"/>
        <w:rPr>
          <w:rFonts w:ascii="Times New Roman" w:hAnsi="Times New Roman" w:cs="Times New Roman"/>
        </w:rPr>
      </w:pPr>
    </w:p>
    <w:p w:rsidR="00F04BAC" w:rsidRPr="00557809" w:rsidRDefault="00F04BAC" w:rsidP="00F04BAC">
      <w:pPr>
        <w:shd w:val="clear" w:color="auto" w:fill="FFFFFF"/>
        <w:jc w:val="center"/>
        <w:rPr>
          <w:rFonts w:ascii="Times New Roman" w:hAnsi="Times New Roman" w:cs="Times New Roman"/>
        </w:rPr>
      </w:pPr>
    </w:p>
    <w:p w:rsidR="00F04BAC" w:rsidRPr="00557809" w:rsidRDefault="00F04BAC" w:rsidP="00F04BAC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557809">
        <w:rPr>
          <w:rFonts w:ascii="Times New Roman" w:hAnsi="Times New Roman" w:cs="Times New Roman"/>
        </w:rPr>
        <w:tab/>
      </w:r>
      <w:r w:rsidRPr="00557809">
        <w:rPr>
          <w:rFonts w:ascii="Times New Roman" w:hAnsi="Times New Roman" w:cs="Times New Roman"/>
          <w:sz w:val="28"/>
          <w:szCs w:val="28"/>
        </w:rPr>
        <w:t xml:space="preserve">Uprzejmie informuję, że Gmina planuje złożenie wniosku o dofinansowanie projektu pn.: </w:t>
      </w:r>
      <w:r w:rsidRPr="00557809">
        <w:rPr>
          <w:rFonts w:ascii="Times New Roman" w:hAnsi="Times New Roman" w:cs="Times New Roman"/>
          <w:b/>
          <w:i/>
          <w:sz w:val="28"/>
          <w:szCs w:val="28"/>
        </w:rPr>
        <w:t xml:space="preserve">„Ochrona Obszaru Natura 2000 - Gmina Bytom Odrzański” </w:t>
      </w:r>
      <w:r w:rsidRPr="00557809">
        <w:rPr>
          <w:rFonts w:ascii="Times New Roman" w:hAnsi="Times New Roman" w:cs="Times New Roman"/>
          <w:i/>
          <w:sz w:val="28"/>
          <w:szCs w:val="28"/>
        </w:rPr>
        <w:t xml:space="preserve">w ramach Programu Operacyjnego Infrastruktura i Środowisko 2014 – 2020, </w:t>
      </w:r>
      <w:r w:rsidRPr="00557809">
        <w:rPr>
          <w:rFonts w:ascii="Times New Roman" w:hAnsi="Times New Roman" w:cs="Times New Roman"/>
          <w:sz w:val="28"/>
          <w:szCs w:val="28"/>
        </w:rPr>
        <w:t>działanie 2.4 Ochrona przyrody i edukacja ekologiczna, typ projektu: 2.4.1 Ochrona in-situ lub ex-situ zagrożonych gatunków i siedlisk przyrodniczych, podtyp projektu: 2.4.1a działania o charakterze dobrych praktyk, związane z ochroną zagrożonych gatunków i siedlisk przyrodniczych.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F04BAC" w:rsidRPr="00557809" w:rsidRDefault="00F04BAC" w:rsidP="00F04BAC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F04BAC" w:rsidRDefault="00F04BAC" w:rsidP="00F04BAC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ab/>
        <w:t xml:space="preserve">Dla określenia kosztów całkowitych projektu, proszę o zaproponowanie </w:t>
      </w:r>
      <w:r w:rsidRPr="00557809">
        <w:rPr>
          <w:rFonts w:ascii="Times New Roman" w:hAnsi="Times New Roman" w:cs="Times New Roman"/>
          <w:sz w:val="28"/>
          <w:szCs w:val="28"/>
          <w:u w:val="single"/>
        </w:rPr>
        <w:t>wynagrodzenia netto + należny podatek VAT</w:t>
      </w:r>
      <w:r w:rsidRPr="005578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dla </w:t>
      </w:r>
      <w:r w:rsidRPr="00706C5C">
        <w:rPr>
          <w:rFonts w:ascii="Times New Roman" w:hAnsi="Times New Roman" w:cs="Times New Roman"/>
          <w:b/>
          <w:sz w:val="28"/>
          <w:szCs w:val="28"/>
        </w:rPr>
        <w:t>prac</w:t>
      </w:r>
      <w:r>
        <w:rPr>
          <w:rFonts w:ascii="Times New Roman" w:hAnsi="Times New Roman" w:cs="Times New Roman"/>
          <w:b/>
          <w:sz w:val="28"/>
          <w:szCs w:val="28"/>
        </w:rPr>
        <w:t xml:space="preserve"> projektowych</w:t>
      </w:r>
      <w:r w:rsidRPr="00706C5C">
        <w:rPr>
          <w:rFonts w:ascii="Times New Roman" w:hAnsi="Times New Roman" w:cs="Times New Roman"/>
          <w:b/>
          <w:sz w:val="28"/>
          <w:szCs w:val="28"/>
        </w:rPr>
        <w:t xml:space="preserve"> polegających na </w:t>
      </w:r>
      <w:r>
        <w:rPr>
          <w:rFonts w:ascii="Times New Roman" w:hAnsi="Times New Roman" w:cs="Times New Roman"/>
          <w:b/>
          <w:sz w:val="28"/>
          <w:szCs w:val="28"/>
        </w:rPr>
        <w:t>utwardzeniu</w:t>
      </w:r>
      <w:r w:rsidRPr="00F04BAC">
        <w:rPr>
          <w:rFonts w:ascii="Times New Roman" w:hAnsi="Times New Roman" w:cs="Times New Roman"/>
          <w:b/>
          <w:sz w:val="28"/>
          <w:szCs w:val="28"/>
        </w:rPr>
        <w:t xml:space="preserve"> ścieżki pieszo – rowerowej długości około </w:t>
      </w:r>
      <w:r w:rsidR="00CE3D8D">
        <w:rPr>
          <w:rFonts w:ascii="Times New Roman" w:hAnsi="Times New Roman" w:cs="Times New Roman"/>
          <w:b/>
          <w:sz w:val="28"/>
          <w:szCs w:val="28"/>
        </w:rPr>
        <w:t>4,</w:t>
      </w:r>
      <w:r w:rsidRPr="00F04BAC">
        <w:rPr>
          <w:rFonts w:ascii="Times New Roman" w:hAnsi="Times New Roman" w:cs="Times New Roman"/>
          <w:b/>
          <w:sz w:val="28"/>
          <w:szCs w:val="28"/>
        </w:rPr>
        <w:t>5 km</w:t>
      </w:r>
      <w:r w:rsidR="00CE3D8D">
        <w:rPr>
          <w:rFonts w:ascii="Times New Roman" w:hAnsi="Times New Roman" w:cs="Times New Roman"/>
          <w:b/>
          <w:sz w:val="28"/>
          <w:szCs w:val="28"/>
        </w:rPr>
        <w:t xml:space="preserve"> (szerokość około 2m)</w:t>
      </w:r>
      <w:r w:rsidRPr="00F04BAC">
        <w:rPr>
          <w:rFonts w:ascii="Times New Roman" w:hAnsi="Times New Roman" w:cs="Times New Roman"/>
          <w:b/>
          <w:sz w:val="28"/>
          <w:szCs w:val="28"/>
        </w:rPr>
        <w:t xml:space="preserve"> przebiegającej przez obszar Natur</w:t>
      </w:r>
      <w:r>
        <w:rPr>
          <w:rFonts w:ascii="Times New Roman" w:hAnsi="Times New Roman" w:cs="Times New Roman"/>
          <w:b/>
          <w:sz w:val="28"/>
          <w:szCs w:val="28"/>
        </w:rPr>
        <w:t>a 2000 w Gminie Bytom Odrzański po istniejących drogach śródpolnych i leśnych</w:t>
      </w:r>
      <w:r w:rsidR="007975C0">
        <w:rPr>
          <w:rFonts w:ascii="Times New Roman" w:hAnsi="Times New Roman" w:cs="Times New Roman"/>
          <w:b/>
          <w:sz w:val="28"/>
          <w:szCs w:val="28"/>
        </w:rPr>
        <w:t xml:space="preserve"> oraz ekologicznego miejsca postojowego</w:t>
      </w:r>
      <w:r w:rsidR="00CE3D8D">
        <w:rPr>
          <w:rFonts w:ascii="Times New Roman" w:hAnsi="Times New Roman" w:cs="Times New Roman"/>
          <w:b/>
          <w:sz w:val="28"/>
          <w:szCs w:val="28"/>
        </w:rPr>
        <w:t xml:space="preserve"> (około 800 m</w:t>
      </w:r>
      <w:r w:rsidR="00CE3D8D" w:rsidRPr="00CE3D8D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="00CE3D8D">
        <w:rPr>
          <w:rFonts w:ascii="Times New Roman" w:hAnsi="Times New Roman" w:cs="Times New Roman"/>
          <w:b/>
          <w:sz w:val="28"/>
          <w:szCs w:val="28"/>
        </w:rPr>
        <w:t>)</w:t>
      </w:r>
      <w:r w:rsidR="008543C7">
        <w:rPr>
          <w:rFonts w:ascii="Times New Roman" w:hAnsi="Times New Roman" w:cs="Times New Roman"/>
          <w:b/>
          <w:sz w:val="28"/>
          <w:szCs w:val="28"/>
        </w:rPr>
        <w:t>,</w:t>
      </w:r>
      <w:r w:rsidR="007975C0">
        <w:rPr>
          <w:rFonts w:ascii="Times New Roman" w:hAnsi="Times New Roman" w:cs="Times New Roman"/>
          <w:b/>
          <w:sz w:val="28"/>
          <w:szCs w:val="28"/>
        </w:rPr>
        <w:t xml:space="preserve"> rewitalizacji Traktu Pruskiego etap</w:t>
      </w:r>
      <w:r w:rsidR="00AE0F10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975C0">
        <w:rPr>
          <w:rFonts w:ascii="Times New Roman" w:hAnsi="Times New Roman" w:cs="Times New Roman"/>
          <w:b/>
          <w:sz w:val="28"/>
          <w:szCs w:val="28"/>
        </w:rPr>
        <w:t>II</w:t>
      </w:r>
      <w:r w:rsidR="00CE3D8D">
        <w:rPr>
          <w:rFonts w:ascii="Times New Roman" w:hAnsi="Times New Roman" w:cs="Times New Roman"/>
          <w:b/>
          <w:sz w:val="28"/>
          <w:szCs w:val="28"/>
        </w:rPr>
        <w:t xml:space="preserve"> (długość około 1,3 km szerokość około 4m )</w:t>
      </w:r>
      <w:r w:rsidR="008543C7">
        <w:rPr>
          <w:rFonts w:ascii="Times New Roman" w:hAnsi="Times New Roman" w:cs="Times New Roman"/>
          <w:b/>
          <w:sz w:val="28"/>
          <w:szCs w:val="28"/>
        </w:rPr>
        <w:t xml:space="preserve"> i budowie wyniesionej alei dębowej</w:t>
      </w:r>
      <w:r w:rsidRPr="00DC105B">
        <w:rPr>
          <w:rFonts w:ascii="Times New Roman" w:hAnsi="Times New Roman" w:cs="Times New Roman"/>
          <w:b/>
          <w:sz w:val="28"/>
          <w:szCs w:val="28"/>
        </w:rPr>
        <w:t>.</w:t>
      </w:r>
    </w:p>
    <w:p w:rsidR="00F04BAC" w:rsidRPr="00557809" w:rsidRDefault="00F04BAC" w:rsidP="00F04BAC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7809">
        <w:rPr>
          <w:rFonts w:ascii="Times New Roman" w:hAnsi="Times New Roman" w:cs="Times New Roman"/>
          <w:sz w:val="28"/>
          <w:szCs w:val="28"/>
        </w:rPr>
        <w:t>W przypadku otrzymania dofinansowania i podpisania umowy z Instytucją Wdrażającą, Gmina dokona wyboru</w:t>
      </w:r>
      <w:r>
        <w:rPr>
          <w:rFonts w:ascii="Times New Roman" w:hAnsi="Times New Roman" w:cs="Times New Roman"/>
          <w:sz w:val="28"/>
          <w:szCs w:val="28"/>
        </w:rPr>
        <w:t xml:space="preserve"> projektanta</w:t>
      </w:r>
      <w:r w:rsidRPr="00557809">
        <w:rPr>
          <w:rFonts w:ascii="Times New Roman" w:hAnsi="Times New Roman" w:cs="Times New Roman"/>
          <w:sz w:val="28"/>
          <w:szCs w:val="28"/>
        </w:rPr>
        <w:t>.</w:t>
      </w:r>
    </w:p>
    <w:p w:rsidR="00F04BAC" w:rsidRPr="00557809" w:rsidRDefault="00F04BAC" w:rsidP="00F04BAC">
      <w:pPr>
        <w:shd w:val="clear" w:color="auto" w:fill="FFFFFF"/>
        <w:tabs>
          <w:tab w:val="left" w:pos="259"/>
          <w:tab w:val="left" w:leader="dot" w:pos="9034"/>
        </w:tabs>
        <w:jc w:val="both"/>
        <w:rPr>
          <w:rFonts w:ascii="Times New Roman" w:hAnsi="Times New Roman" w:cs="Times New Roman"/>
          <w:b/>
          <w:spacing w:val="-13"/>
          <w:sz w:val="28"/>
          <w:szCs w:val="28"/>
        </w:rPr>
      </w:pPr>
      <w:r w:rsidRPr="00557809">
        <w:rPr>
          <w:rFonts w:ascii="Times New Roman" w:hAnsi="Times New Roman" w:cs="Times New Roman"/>
          <w:b/>
          <w:sz w:val="28"/>
          <w:szCs w:val="28"/>
        </w:rPr>
        <w:t xml:space="preserve">Planowany termin </w:t>
      </w:r>
      <w:r>
        <w:rPr>
          <w:rFonts w:ascii="Times New Roman" w:hAnsi="Times New Roman" w:cs="Times New Roman"/>
          <w:b/>
          <w:sz w:val="28"/>
          <w:szCs w:val="28"/>
        </w:rPr>
        <w:t>wykonania w/w projektu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sz w:val="28"/>
          <w:szCs w:val="28"/>
        </w:rPr>
        <w:t>2018</w:t>
      </w:r>
      <w:r w:rsidRPr="00557809">
        <w:rPr>
          <w:rFonts w:ascii="Times New Roman" w:hAnsi="Times New Roman" w:cs="Times New Roman"/>
          <w:b/>
          <w:sz w:val="28"/>
          <w:szCs w:val="28"/>
        </w:rPr>
        <w:t xml:space="preserve"> rok.</w:t>
      </w:r>
    </w:p>
    <w:p w:rsidR="00F04BAC" w:rsidRDefault="00F04BAC" w:rsidP="00F04BAC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b/>
          <w:bCs/>
          <w:color w:val="000000" w:themeColor="dark1"/>
        </w:rPr>
      </w:pPr>
    </w:p>
    <w:p w:rsidR="002067F4" w:rsidRPr="00600B36" w:rsidRDefault="002067F4" w:rsidP="00384229">
      <w:pPr>
        <w:pStyle w:val="NormalnyWeb"/>
        <w:spacing w:before="0" w:beforeAutospacing="0" w:after="0" w:afterAutospacing="0"/>
        <w:jc w:val="both"/>
        <w:rPr>
          <w:rFonts w:asciiTheme="minorHAnsi" w:eastAsiaTheme="minorEastAsia" w:hAnsi="Calibri" w:cstheme="minorBidi"/>
          <w:color w:val="000000" w:themeColor="dark1"/>
        </w:rPr>
      </w:pPr>
    </w:p>
    <w:sectPr w:rsidR="002067F4" w:rsidRPr="00600B36" w:rsidSect="00D8482D">
      <w:pgSz w:w="12240" w:h="15840"/>
      <w:pgMar w:top="907" w:right="1134" w:bottom="851" w:left="1417" w:header="709" w:footer="709" w:gutter="0"/>
      <w:cols w:space="708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14D"/>
    <w:rsid w:val="000303F2"/>
    <w:rsid w:val="002067F4"/>
    <w:rsid w:val="00384229"/>
    <w:rsid w:val="003D0264"/>
    <w:rsid w:val="005D1BDF"/>
    <w:rsid w:val="00600B36"/>
    <w:rsid w:val="00655458"/>
    <w:rsid w:val="006B5DF5"/>
    <w:rsid w:val="006D6BC4"/>
    <w:rsid w:val="007975C0"/>
    <w:rsid w:val="008543C7"/>
    <w:rsid w:val="00867B89"/>
    <w:rsid w:val="009D5BC4"/>
    <w:rsid w:val="00AE0F10"/>
    <w:rsid w:val="00AE214D"/>
    <w:rsid w:val="00C95D69"/>
    <w:rsid w:val="00CE3D8D"/>
    <w:rsid w:val="00D8482D"/>
    <w:rsid w:val="00DC432B"/>
    <w:rsid w:val="00DD0FF9"/>
    <w:rsid w:val="00F04BAC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6B5D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9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173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 Niżnikowski</dc:creator>
  <cp:lastModifiedBy>Adrian Niżnikowski</cp:lastModifiedBy>
  <cp:revision>10</cp:revision>
  <cp:lastPrinted>2016-02-29T11:29:00Z</cp:lastPrinted>
  <dcterms:created xsi:type="dcterms:W3CDTF">2016-07-01T07:53:00Z</dcterms:created>
  <dcterms:modified xsi:type="dcterms:W3CDTF">2017-06-14T06:21:00Z</dcterms:modified>
</cp:coreProperties>
</file>